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716AF" w14:textId="77777777" w:rsidR="0050416A" w:rsidRPr="00285411" w:rsidRDefault="0079332E" w:rsidP="0079332E">
      <w:pPr>
        <w:jc w:val="center"/>
        <w:rPr>
          <w:b/>
          <w:sz w:val="40"/>
          <w:szCs w:val="40"/>
          <w:u w:val="single"/>
        </w:rPr>
      </w:pPr>
      <w:r w:rsidRPr="00285411">
        <w:rPr>
          <w:b/>
          <w:sz w:val="40"/>
          <w:szCs w:val="40"/>
          <w:u w:val="single"/>
        </w:rPr>
        <w:t>TOOELE CITY BUILDING CODES AND DESIGN CRITERIA</w:t>
      </w:r>
    </w:p>
    <w:p w14:paraId="0BDDF28C" w14:textId="77777777" w:rsidR="0079332E" w:rsidRDefault="0079332E" w:rsidP="0079332E">
      <w:pPr>
        <w:jc w:val="center"/>
        <w:rPr>
          <w:b/>
          <w:sz w:val="40"/>
          <w:szCs w:val="40"/>
          <w:u w:val="single"/>
        </w:rPr>
      </w:pPr>
    </w:p>
    <w:p w14:paraId="5CAE9676" w14:textId="77777777" w:rsidR="0079332E" w:rsidRPr="003B7475" w:rsidRDefault="0079332E" w:rsidP="0079332E">
      <w:pPr>
        <w:rPr>
          <w:b/>
          <w:sz w:val="28"/>
          <w:szCs w:val="28"/>
          <w:u w:val="single"/>
        </w:rPr>
      </w:pPr>
      <w:r w:rsidRPr="003B7475">
        <w:rPr>
          <w:b/>
          <w:sz w:val="28"/>
          <w:szCs w:val="28"/>
          <w:u w:val="single"/>
        </w:rPr>
        <w:t>BUILDING CODES:</w:t>
      </w:r>
    </w:p>
    <w:p w14:paraId="30CF1026" w14:textId="77777777" w:rsidR="003B420A" w:rsidRDefault="003B420A" w:rsidP="003B420A">
      <w:pPr>
        <w:pStyle w:val="ListParagraph"/>
        <w:rPr>
          <w:sz w:val="24"/>
          <w:szCs w:val="24"/>
        </w:rPr>
      </w:pPr>
    </w:p>
    <w:p w14:paraId="12AB4F22" w14:textId="252C3499" w:rsidR="0079332E" w:rsidRPr="00F93140" w:rsidRDefault="0079332E" w:rsidP="0079332E">
      <w:pPr>
        <w:pStyle w:val="ListParagraph"/>
        <w:numPr>
          <w:ilvl w:val="0"/>
          <w:numId w:val="1"/>
        </w:numPr>
      </w:pPr>
      <w:r w:rsidRPr="00F93140">
        <w:t>202</w:t>
      </w:r>
      <w:r w:rsidR="007B3975">
        <w:t>4</w:t>
      </w:r>
      <w:r w:rsidRPr="00F93140">
        <w:t xml:space="preserve"> INTERNATIONAL BUILDING CODE (IBC)</w:t>
      </w:r>
      <w:r w:rsidR="003B420A" w:rsidRPr="00F93140">
        <w:t xml:space="preserve"> INCLUDING APPENDICES C AND J.</w:t>
      </w:r>
    </w:p>
    <w:p w14:paraId="51079036" w14:textId="77777777" w:rsidR="003B420A" w:rsidRPr="00F93140" w:rsidRDefault="003B420A" w:rsidP="0079332E">
      <w:pPr>
        <w:pStyle w:val="ListParagraph"/>
        <w:numPr>
          <w:ilvl w:val="0"/>
          <w:numId w:val="1"/>
        </w:numPr>
      </w:pPr>
      <w:r w:rsidRPr="00F93140">
        <w:t xml:space="preserve">2021 INTERNATIONAL RESIDENTIAL CODE (IRC) INCLUDING APPENDICES AQ AND AE </w:t>
      </w:r>
    </w:p>
    <w:p w14:paraId="2A343EAF" w14:textId="3F7762DE" w:rsidR="0079332E" w:rsidRPr="00F93140" w:rsidRDefault="0079332E" w:rsidP="0079332E">
      <w:pPr>
        <w:pStyle w:val="ListParagraph"/>
        <w:numPr>
          <w:ilvl w:val="0"/>
          <w:numId w:val="1"/>
        </w:numPr>
      </w:pPr>
      <w:r w:rsidRPr="00F93140">
        <w:t>202</w:t>
      </w:r>
      <w:r w:rsidR="007B3975">
        <w:t>4</w:t>
      </w:r>
      <w:r w:rsidRPr="00F93140">
        <w:t xml:space="preserve"> INTERNATIONAL PLUMBING CODE (IPC)</w:t>
      </w:r>
      <w:r w:rsidR="003B420A" w:rsidRPr="00F93140">
        <w:t>.</w:t>
      </w:r>
    </w:p>
    <w:p w14:paraId="31559BF6" w14:textId="67C0F838" w:rsidR="0079332E" w:rsidRPr="00F93140" w:rsidRDefault="0079332E" w:rsidP="0079332E">
      <w:pPr>
        <w:pStyle w:val="ListParagraph"/>
        <w:numPr>
          <w:ilvl w:val="0"/>
          <w:numId w:val="1"/>
        </w:numPr>
      </w:pPr>
      <w:r w:rsidRPr="00F93140">
        <w:t>202</w:t>
      </w:r>
      <w:r w:rsidR="007B3975">
        <w:t>4</w:t>
      </w:r>
      <w:r w:rsidRPr="00F93140">
        <w:t xml:space="preserve"> INTERNATIONAL MECHANICAL CODE (IMC)</w:t>
      </w:r>
      <w:r w:rsidR="003B420A" w:rsidRPr="00F93140">
        <w:t>.</w:t>
      </w:r>
    </w:p>
    <w:p w14:paraId="3C4D04C8" w14:textId="1C91DE94" w:rsidR="003B420A" w:rsidRPr="00F93140" w:rsidRDefault="003B420A" w:rsidP="0079332E">
      <w:pPr>
        <w:pStyle w:val="ListParagraph"/>
        <w:numPr>
          <w:ilvl w:val="0"/>
          <w:numId w:val="1"/>
        </w:numPr>
      </w:pPr>
      <w:r w:rsidRPr="00F93140">
        <w:t>202</w:t>
      </w:r>
      <w:r w:rsidR="007B3975">
        <w:t>4</w:t>
      </w:r>
      <w:r w:rsidRPr="00F93140">
        <w:t xml:space="preserve"> INTERNATIONAL FUEL GAS CODE (IFC).</w:t>
      </w:r>
    </w:p>
    <w:p w14:paraId="71BD5361" w14:textId="6555EA0A" w:rsidR="0079332E" w:rsidRPr="00F93140" w:rsidRDefault="0079332E" w:rsidP="0079332E">
      <w:pPr>
        <w:pStyle w:val="ListParagraph"/>
        <w:numPr>
          <w:ilvl w:val="0"/>
          <w:numId w:val="1"/>
        </w:numPr>
      </w:pPr>
      <w:r w:rsidRPr="00F93140">
        <w:t>202</w:t>
      </w:r>
      <w:r w:rsidR="007B3975">
        <w:t>4</w:t>
      </w:r>
      <w:r w:rsidRPr="00F93140">
        <w:t xml:space="preserve"> INTERNATIONAL EXISTING BUILDING CODE (IEBC)</w:t>
      </w:r>
      <w:r w:rsidR="003B420A" w:rsidRPr="00F93140">
        <w:t>.</w:t>
      </w:r>
    </w:p>
    <w:p w14:paraId="0734B191" w14:textId="26C76B5A" w:rsidR="003B420A" w:rsidRPr="00F93140" w:rsidRDefault="003B420A" w:rsidP="0079332E">
      <w:pPr>
        <w:pStyle w:val="ListParagraph"/>
        <w:numPr>
          <w:ilvl w:val="0"/>
          <w:numId w:val="1"/>
        </w:numPr>
      </w:pPr>
      <w:r w:rsidRPr="00F93140">
        <w:t>202</w:t>
      </w:r>
      <w:r w:rsidR="007B3975">
        <w:t>3</w:t>
      </w:r>
      <w:r w:rsidRPr="00F93140">
        <w:t xml:space="preserve"> INTERNATIONAL ENERGY CONSERVATION CODE (IECC) USE COMMERCIAL PROVISIONS</w:t>
      </w:r>
    </w:p>
    <w:p w14:paraId="0B8CCEF0" w14:textId="77777777" w:rsidR="0079332E" w:rsidRPr="00F93140" w:rsidRDefault="003B420A" w:rsidP="0079332E">
      <w:pPr>
        <w:pStyle w:val="ListParagraph"/>
        <w:numPr>
          <w:ilvl w:val="0"/>
          <w:numId w:val="1"/>
        </w:numPr>
      </w:pPr>
      <w:r w:rsidRPr="00F93140">
        <w:t>2015 INTERNATIONAL ENERGY CONSERVATION CODE (IECC) USE RESIDENTIAL PROVISIONS.</w:t>
      </w:r>
    </w:p>
    <w:p w14:paraId="33EB76B3" w14:textId="5C08F176" w:rsidR="003B420A" w:rsidRPr="00F93140" w:rsidRDefault="003B420A" w:rsidP="0079332E">
      <w:pPr>
        <w:pStyle w:val="ListParagraph"/>
        <w:numPr>
          <w:ilvl w:val="0"/>
          <w:numId w:val="1"/>
        </w:numPr>
      </w:pPr>
      <w:r w:rsidRPr="00F93140">
        <w:t>202</w:t>
      </w:r>
      <w:r w:rsidR="007B3975">
        <w:t>4</w:t>
      </w:r>
      <w:r w:rsidRPr="00F93140">
        <w:t xml:space="preserve"> INTERNATIONAL EXISTING BUILDING CODE (IEBC).</w:t>
      </w:r>
    </w:p>
    <w:p w14:paraId="6B357CA1" w14:textId="2A028B2F" w:rsidR="003B420A" w:rsidRPr="00F93140" w:rsidRDefault="003B420A" w:rsidP="0079332E">
      <w:pPr>
        <w:pStyle w:val="ListParagraph"/>
        <w:numPr>
          <w:ilvl w:val="0"/>
          <w:numId w:val="1"/>
        </w:numPr>
      </w:pPr>
      <w:r w:rsidRPr="00F93140">
        <w:t>202</w:t>
      </w:r>
      <w:r w:rsidR="007B3975">
        <w:t>3</w:t>
      </w:r>
      <w:r w:rsidRPr="00F93140">
        <w:t xml:space="preserve"> NATIONAL ELECTRICAL CODE (NEC).</w:t>
      </w:r>
    </w:p>
    <w:p w14:paraId="7DFB10E4" w14:textId="11199C69" w:rsidR="002F325F" w:rsidRPr="00F93140" w:rsidRDefault="002F325F" w:rsidP="0079332E">
      <w:pPr>
        <w:pStyle w:val="ListParagraph"/>
        <w:numPr>
          <w:ilvl w:val="0"/>
          <w:numId w:val="1"/>
        </w:numPr>
      </w:pPr>
      <w:r w:rsidRPr="00F93140">
        <w:t>ICC / ANSI A117.1-20</w:t>
      </w:r>
      <w:r w:rsidR="007B3975">
        <w:t>09</w:t>
      </w:r>
      <w:r w:rsidRPr="00F93140">
        <w:t>.</w:t>
      </w:r>
    </w:p>
    <w:p w14:paraId="23C3E3F4" w14:textId="77777777" w:rsidR="002F325F" w:rsidRPr="00F93140" w:rsidRDefault="002F325F" w:rsidP="0079332E">
      <w:pPr>
        <w:pStyle w:val="ListParagraph"/>
        <w:numPr>
          <w:ilvl w:val="0"/>
          <w:numId w:val="1"/>
        </w:numPr>
      </w:pPr>
      <w:r w:rsidRPr="00F93140">
        <w:t>UTAH STATE AMENDMENTS AS PER</w:t>
      </w:r>
      <w:r w:rsidR="001F11B8" w:rsidRPr="00F93140">
        <w:t xml:space="preserve"> TITLE 15A STATE CONSTRUCTION AND FIRE CODES ACT.</w:t>
      </w:r>
    </w:p>
    <w:p w14:paraId="2D0CDB7D" w14:textId="77777777" w:rsidR="003B420A" w:rsidRDefault="003B420A" w:rsidP="003B420A">
      <w:pPr>
        <w:rPr>
          <w:sz w:val="24"/>
          <w:szCs w:val="24"/>
        </w:rPr>
      </w:pPr>
    </w:p>
    <w:p w14:paraId="614D07B3" w14:textId="77777777" w:rsidR="003B420A" w:rsidRPr="003B7475" w:rsidRDefault="003B420A" w:rsidP="003B420A">
      <w:pPr>
        <w:rPr>
          <w:b/>
          <w:sz w:val="28"/>
          <w:szCs w:val="28"/>
          <w:u w:val="single"/>
        </w:rPr>
      </w:pPr>
      <w:r w:rsidRPr="003B7475">
        <w:rPr>
          <w:b/>
          <w:sz w:val="28"/>
          <w:szCs w:val="28"/>
          <w:u w:val="single"/>
        </w:rPr>
        <w:t>DESIGN CRITERIA:</w:t>
      </w:r>
    </w:p>
    <w:p w14:paraId="632D4E31" w14:textId="77777777" w:rsidR="003B420A" w:rsidRDefault="003B420A" w:rsidP="003B420A">
      <w:pPr>
        <w:rPr>
          <w:b/>
          <w:sz w:val="24"/>
          <w:szCs w:val="24"/>
          <w:u w:val="single"/>
        </w:rPr>
      </w:pPr>
    </w:p>
    <w:p w14:paraId="5C1DAAC8" w14:textId="77777777" w:rsidR="00F93140" w:rsidRPr="00877B5D" w:rsidRDefault="003B420A" w:rsidP="003B420A">
      <w:pPr>
        <w:pStyle w:val="ListParagraph"/>
        <w:numPr>
          <w:ilvl w:val="0"/>
          <w:numId w:val="2"/>
        </w:numPr>
        <w:rPr>
          <w:b/>
          <w:u w:val="single"/>
        </w:rPr>
      </w:pPr>
      <w:r w:rsidRPr="00877B5D">
        <w:rPr>
          <w:b/>
          <w:u w:val="single"/>
        </w:rPr>
        <w:t>SNOW LOAD</w:t>
      </w:r>
      <w:r w:rsidR="002F325F" w:rsidRPr="00877B5D">
        <w:rPr>
          <w:b/>
          <w:u w:val="single"/>
        </w:rPr>
        <w:t xml:space="preserve">: </w:t>
      </w:r>
    </w:p>
    <w:p w14:paraId="792D9398" w14:textId="77777777" w:rsidR="00F93140" w:rsidRPr="00F93140" w:rsidRDefault="002F325F" w:rsidP="00F93140">
      <w:pPr>
        <w:pStyle w:val="ListParagraph"/>
        <w:rPr>
          <w:b/>
          <w:u w:val="single"/>
        </w:rPr>
      </w:pPr>
      <w:r w:rsidRPr="00F93140">
        <w:t>GROUND SNOW LOAD USE UTAH STATE UNIVERSITY</w:t>
      </w:r>
    </w:p>
    <w:p w14:paraId="64841F5C" w14:textId="77777777" w:rsidR="00F93140" w:rsidRPr="00F93140" w:rsidRDefault="00F93140" w:rsidP="00F93140">
      <w:pPr>
        <w:pStyle w:val="ListParagraph"/>
      </w:pPr>
      <w:r w:rsidRPr="00F93140">
        <w:t xml:space="preserve">                          </w:t>
      </w:r>
      <w:hyperlink r:id="rId7" w:history="1">
        <w:r w:rsidRPr="00F93140">
          <w:rPr>
            <w:rStyle w:val="Hyperlink"/>
            <w:rFonts w:ascii="Calibri" w:hAnsi="Calibri" w:cs="Calibri"/>
          </w:rPr>
          <w:t>https://www.usu.edu/utahsnowload/</w:t>
        </w:r>
      </w:hyperlink>
    </w:p>
    <w:p w14:paraId="3BB3F10D" w14:textId="77777777" w:rsidR="003B420A" w:rsidRPr="00F93140" w:rsidRDefault="00F93140" w:rsidP="00F93140">
      <w:pPr>
        <w:pStyle w:val="ListParagraph"/>
        <w:rPr>
          <w:b/>
          <w:u w:val="single"/>
        </w:rPr>
      </w:pPr>
      <w:r w:rsidRPr="00F93140">
        <w:t>ROOF LOAD DETERMINED PER CHAPTER 7 OF ASCE 7-16.</w:t>
      </w:r>
    </w:p>
    <w:p w14:paraId="01335765" w14:textId="77777777" w:rsidR="00F93140" w:rsidRPr="00877B5D" w:rsidRDefault="001F11B8" w:rsidP="003B420A">
      <w:pPr>
        <w:pStyle w:val="ListParagraph"/>
        <w:numPr>
          <w:ilvl w:val="0"/>
          <w:numId w:val="2"/>
        </w:numPr>
        <w:rPr>
          <w:b/>
          <w:u w:val="single"/>
        </w:rPr>
      </w:pPr>
      <w:r w:rsidRPr="00877B5D">
        <w:rPr>
          <w:b/>
          <w:u w:val="single"/>
        </w:rPr>
        <w:t>WIND</w:t>
      </w:r>
      <w:r w:rsidR="002F325F" w:rsidRPr="00877B5D">
        <w:rPr>
          <w:b/>
          <w:u w:val="single"/>
        </w:rPr>
        <w:t>:</w:t>
      </w:r>
      <w:r w:rsidRPr="00877B5D">
        <w:rPr>
          <w:b/>
          <w:u w:val="single"/>
        </w:rPr>
        <w:t xml:space="preserve"> </w:t>
      </w:r>
    </w:p>
    <w:p w14:paraId="29AC5EBD" w14:textId="77777777" w:rsidR="002F325F" w:rsidRPr="00F93140" w:rsidRDefault="001F11B8" w:rsidP="00F93140">
      <w:pPr>
        <w:pStyle w:val="ListParagraph"/>
        <w:rPr>
          <w:b/>
          <w:u w:val="single"/>
        </w:rPr>
      </w:pPr>
      <w:r w:rsidRPr="00F93140">
        <w:t>IRC</w:t>
      </w:r>
      <w:r w:rsidR="00877B5D">
        <w:t xml:space="preserve"> SECTION</w:t>
      </w:r>
      <w:r w:rsidR="00285411">
        <w:t>:</w:t>
      </w:r>
      <w:r w:rsidR="00877B5D">
        <w:t xml:space="preserve"> </w:t>
      </w:r>
      <w:r w:rsidR="003B7475">
        <w:t xml:space="preserve"> </w:t>
      </w:r>
      <w:r w:rsidR="003B7475">
        <w:tab/>
      </w:r>
      <w:r w:rsidR="00877B5D">
        <w:t>10</w:t>
      </w:r>
      <w:r w:rsidR="002F325F" w:rsidRPr="00F93140">
        <w:t>5 MPH 3 SECOND GUST EXPOSURE C.</w:t>
      </w:r>
    </w:p>
    <w:p w14:paraId="54BB301B" w14:textId="77777777" w:rsidR="00F93140" w:rsidRPr="00F93140" w:rsidRDefault="001F11B8" w:rsidP="00F93140">
      <w:pPr>
        <w:pStyle w:val="ListParagraph"/>
      </w:pPr>
      <w:r w:rsidRPr="00F93140">
        <w:t xml:space="preserve">IBC </w:t>
      </w:r>
      <w:r w:rsidR="00285411">
        <w:t>SECTION:</w:t>
      </w:r>
      <w:r w:rsidR="00877B5D">
        <w:t xml:space="preserve"> </w:t>
      </w:r>
      <w:r w:rsidR="00877B5D">
        <w:tab/>
      </w:r>
      <w:r w:rsidR="00AE0DD3" w:rsidRPr="00F93140">
        <w:t>RISK CATEGORY I 95</w:t>
      </w:r>
    </w:p>
    <w:p w14:paraId="2C317109" w14:textId="77777777" w:rsidR="001F11B8" w:rsidRPr="00F93140" w:rsidRDefault="00F93140" w:rsidP="00F93140">
      <w:pPr>
        <w:pStyle w:val="ListParagraph"/>
      </w:pPr>
      <w:r w:rsidRPr="00F93140">
        <w:t xml:space="preserve">      </w:t>
      </w:r>
      <w:r w:rsidR="00285411">
        <w:tab/>
      </w:r>
      <w:r w:rsidR="00285411">
        <w:tab/>
      </w:r>
      <w:r w:rsidR="001F11B8" w:rsidRPr="00F93140">
        <w:t xml:space="preserve">RISK CATEGORY </w:t>
      </w:r>
      <w:r w:rsidR="00AE0DD3" w:rsidRPr="00F93140">
        <w:t>II 100</w:t>
      </w:r>
    </w:p>
    <w:p w14:paraId="7FCA33BE" w14:textId="77777777" w:rsidR="00AE0DD3" w:rsidRPr="00F93140" w:rsidRDefault="00AE0DD3" w:rsidP="001F11B8">
      <w:pPr>
        <w:pStyle w:val="ListParagraph"/>
      </w:pPr>
      <w:r w:rsidRPr="00F93140">
        <w:t xml:space="preserve">     </w:t>
      </w:r>
      <w:r w:rsidR="00F93140" w:rsidRPr="00F93140">
        <w:t xml:space="preserve">  </w:t>
      </w:r>
      <w:r w:rsidR="00285411">
        <w:tab/>
      </w:r>
      <w:r w:rsidR="00285411">
        <w:tab/>
      </w:r>
      <w:r w:rsidRPr="00F93140">
        <w:t>RISK CATEGORY III 105</w:t>
      </w:r>
      <w:r w:rsidR="00285411" w:rsidRPr="00285411">
        <w:rPr>
          <w:sz w:val="20"/>
          <w:szCs w:val="20"/>
        </w:rPr>
        <w:t xml:space="preserve"> (MOST COMMON)</w:t>
      </w:r>
    </w:p>
    <w:p w14:paraId="0B2FF930" w14:textId="77777777" w:rsidR="00AE0DD3" w:rsidRPr="00F93140" w:rsidRDefault="00F93140" w:rsidP="001F11B8">
      <w:pPr>
        <w:pStyle w:val="ListParagraph"/>
        <w:rPr>
          <w:b/>
          <w:u w:val="single"/>
        </w:rPr>
      </w:pPr>
      <w:r w:rsidRPr="00F93140">
        <w:t xml:space="preserve">      </w:t>
      </w:r>
      <w:r w:rsidR="00285411">
        <w:tab/>
      </w:r>
      <w:r w:rsidR="00285411">
        <w:tab/>
      </w:r>
      <w:r w:rsidR="00AE0DD3" w:rsidRPr="00F93140">
        <w:t>RISK CATEGORY IV 110</w:t>
      </w:r>
    </w:p>
    <w:p w14:paraId="4A774EF9" w14:textId="77777777" w:rsidR="00F93140" w:rsidRPr="00877B5D" w:rsidRDefault="002F325F" w:rsidP="003B420A">
      <w:pPr>
        <w:pStyle w:val="ListParagraph"/>
        <w:numPr>
          <w:ilvl w:val="0"/>
          <w:numId w:val="2"/>
        </w:numPr>
        <w:rPr>
          <w:b/>
          <w:u w:val="single"/>
        </w:rPr>
      </w:pPr>
      <w:r w:rsidRPr="00877B5D">
        <w:rPr>
          <w:b/>
          <w:u w:val="single"/>
        </w:rPr>
        <w:t>SESMIC ZONE</w:t>
      </w:r>
      <w:r w:rsidR="001F11B8" w:rsidRPr="00877B5D">
        <w:rPr>
          <w:b/>
          <w:u w:val="single"/>
        </w:rPr>
        <w:t xml:space="preserve">: </w:t>
      </w:r>
    </w:p>
    <w:p w14:paraId="5E1D8A8F" w14:textId="77777777" w:rsidR="002F325F" w:rsidRPr="00285411" w:rsidRDefault="003B7475" w:rsidP="00285411">
      <w:pPr>
        <w:ind w:firstLine="720"/>
        <w:rPr>
          <w:b/>
          <w:u w:val="single"/>
        </w:rPr>
      </w:pPr>
      <w:r>
        <w:t xml:space="preserve">IRC </w:t>
      </w:r>
      <w:r w:rsidR="00285411">
        <w:t xml:space="preserve">- </w:t>
      </w:r>
      <w:r>
        <w:t>D1</w:t>
      </w:r>
    </w:p>
    <w:p w14:paraId="2E598391" w14:textId="77777777" w:rsidR="001F11B8" w:rsidRPr="00F93140" w:rsidRDefault="00F93140" w:rsidP="00F93140">
      <w:pPr>
        <w:rPr>
          <w:b/>
          <w:u w:val="single"/>
        </w:rPr>
      </w:pPr>
      <w:r w:rsidRPr="00F93140">
        <w:t xml:space="preserve">             </w:t>
      </w:r>
      <w:r w:rsidR="003B7475">
        <w:t xml:space="preserve">  </w:t>
      </w:r>
      <w:r w:rsidR="001F11B8" w:rsidRPr="00F93140">
        <w:t>IBC</w:t>
      </w:r>
      <w:r w:rsidR="00285411">
        <w:t xml:space="preserve"> - </w:t>
      </w:r>
      <w:r w:rsidR="001F11B8" w:rsidRPr="00F93140">
        <w:t>D</w:t>
      </w:r>
    </w:p>
    <w:p w14:paraId="3B190F91" w14:textId="77777777" w:rsidR="00F93140" w:rsidRPr="00877B5D" w:rsidRDefault="002F325F" w:rsidP="003B420A">
      <w:pPr>
        <w:pStyle w:val="ListParagraph"/>
        <w:numPr>
          <w:ilvl w:val="0"/>
          <w:numId w:val="2"/>
        </w:numPr>
        <w:rPr>
          <w:b/>
          <w:u w:val="single"/>
        </w:rPr>
      </w:pPr>
      <w:r w:rsidRPr="00877B5D">
        <w:rPr>
          <w:b/>
          <w:u w:val="single"/>
        </w:rPr>
        <w:t>FROST DEPTH</w:t>
      </w:r>
      <w:r w:rsidR="001F11B8" w:rsidRPr="00877B5D">
        <w:rPr>
          <w:b/>
          <w:u w:val="single"/>
        </w:rPr>
        <w:t>:</w:t>
      </w:r>
      <w:r w:rsidRPr="00877B5D">
        <w:rPr>
          <w:b/>
          <w:u w:val="single"/>
        </w:rPr>
        <w:t xml:space="preserve"> </w:t>
      </w:r>
    </w:p>
    <w:p w14:paraId="4B7708DD" w14:textId="77777777" w:rsidR="00AE0DD3" w:rsidRPr="00285411" w:rsidRDefault="002F325F" w:rsidP="00285411">
      <w:pPr>
        <w:ind w:firstLine="720"/>
        <w:rPr>
          <w:b/>
          <w:u w:val="single"/>
        </w:rPr>
      </w:pPr>
      <w:r w:rsidRPr="00F93140">
        <w:t>30 INCHES.</w:t>
      </w:r>
    </w:p>
    <w:p w14:paraId="309BE24C" w14:textId="77777777" w:rsidR="00F93140" w:rsidRPr="00877B5D" w:rsidRDefault="00AE0DD3" w:rsidP="003B420A">
      <w:pPr>
        <w:pStyle w:val="ListParagraph"/>
        <w:numPr>
          <w:ilvl w:val="0"/>
          <w:numId w:val="2"/>
        </w:numPr>
        <w:rPr>
          <w:b/>
          <w:u w:val="single"/>
        </w:rPr>
      </w:pPr>
      <w:r w:rsidRPr="00877B5D">
        <w:rPr>
          <w:b/>
          <w:u w:val="single"/>
        </w:rPr>
        <w:t xml:space="preserve">SOIL: </w:t>
      </w:r>
    </w:p>
    <w:p w14:paraId="6745598B" w14:textId="77777777" w:rsidR="00AE0DD3" w:rsidRPr="00285411" w:rsidRDefault="00AE0DD3" w:rsidP="00285411">
      <w:pPr>
        <w:ind w:firstLine="720"/>
        <w:rPr>
          <w:b/>
          <w:u w:val="single"/>
        </w:rPr>
      </w:pPr>
      <w:r w:rsidRPr="00F93140">
        <w:t xml:space="preserve">IRC ASSUMED 1500 PSF </w:t>
      </w:r>
    </w:p>
    <w:p w14:paraId="6A8924D3" w14:textId="77777777" w:rsidR="003B420A" w:rsidRDefault="00AE0DD3" w:rsidP="00285411">
      <w:pPr>
        <w:ind w:firstLine="720"/>
      </w:pPr>
      <w:r w:rsidRPr="00F93140">
        <w:t xml:space="preserve">IBC SITE SPECIFIC GEOTECHNICAL REPORT </w:t>
      </w:r>
      <w:r w:rsidR="002F325F" w:rsidRPr="00F93140">
        <w:t xml:space="preserve"> </w:t>
      </w:r>
    </w:p>
    <w:p w14:paraId="2A56B21B" w14:textId="77777777" w:rsidR="00877B5D" w:rsidRPr="00877B5D" w:rsidRDefault="00F93140" w:rsidP="00F93140">
      <w:pPr>
        <w:pStyle w:val="ListParagraph"/>
        <w:numPr>
          <w:ilvl w:val="0"/>
          <w:numId w:val="2"/>
        </w:numPr>
        <w:rPr>
          <w:b/>
          <w:u w:val="single"/>
        </w:rPr>
      </w:pPr>
      <w:r w:rsidRPr="00877B5D">
        <w:rPr>
          <w:b/>
          <w:u w:val="single"/>
        </w:rPr>
        <w:t>CLIMATE ZONE</w:t>
      </w:r>
      <w:r>
        <w:t xml:space="preserve">: </w:t>
      </w:r>
    </w:p>
    <w:p w14:paraId="5AFB8E86" w14:textId="77777777" w:rsidR="00F93140" w:rsidRPr="00285411" w:rsidRDefault="00F93140" w:rsidP="00285411">
      <w:pPr>
        <w:ind w:firstLine="720"/>
        <w:rPr>
          <w:b/>
          <w:u w:val="single"/>
        </w:rPr>
      </w:pPr>
      <w:r>
        <w:t>5B</w:t>
      </w:r>
    </w:p>
    <w:p w14:paraId="7F9786EA" w14:textId="77777777" w:rsidR="00877B5D" w:rsidRPr="00877B5D" w:rsidRDefault="00977F5F" w:rsidP="00F93140">
      <w:pPr>
        <w:pStyle w:val="ListParagraph"/>
        <w:numPr>
          <w:ilvl w:val="0"/>
          <w:numId w:val="2"/>
        </w:numPr>
        <w:rPr>
          <w:b/>
          <w:u w:val="single"/>
        </w:rPr>
      </w:pPr>
      <w:r w:rsidRPr="00877B5D">
        <w:rPr>
          <w:b/>
          <w:u w:val="single"/>
        </w:rPr>
        <w:t>WEATHERERING:</w:t>
      </w:r>
      <w:r>
        <w:t xml:space="preserve"> </w:t>
      </w:r>
    </w:p>
    <w:p w14:paraId="731FAFD9" w14:textId="77777777" w:rsidR="00977F5F" w:rsidRPr="00285411" w:rsidRDefault="00977F5F" w:rsidP="00285411">
      <w:pPr>
        <w:ind w:firstLine="720"/>
        <w:rPr>
          <w:b/>
          <w:u w:val="single"/>
        </w:rPr>
      </w:pPr>
      <w:r>
        <w:t xml:space="preserve">SEVERE </w:t>
      </w:r>
    </w:p>
    <w:p w14:paraId="21AA06F4" w14:textId="77777777" w:rsidR="00977F5F" w:rsidRPr="00F93140" w:rsidRDefault="00977F5F" w:rsidP="003B7475">
      <w:pPr>
        <w:pStyle w:val="ListParagraph"/>
        <w:rPr>
          <w:b/>
          <w:u w:val="single"/>
        </w:rPr>
      </w:pPr>
    </w:p>
    <w:p w14:paraId="12D98081" w14:textId="77777777" w:rsidR="0050416A" w:rsidRDefault="0050416A" w:rsidP="0050416A"/>
    <w:p w14:paraId="3D23A1BD" w14:textId="77777777" w:rsidR="0050416A" w:rsidRDefault="0050416A" w:rsidP="0050416A"/>
    <w:sectPr w:rsidR="0050416A" w:rsidSect="00372A14">
      <w:headerReference w:type="default" r:id="rId8"/>
      <w:footerReference w:type="default" r:id="rId9"/>
      <w:type w:val="continuous"/>
      <w:pgSz w:w="12240" w:h="15840" w:code="1"/>
      <w:pgMar w:top="1800" w:right="1440" w:bottom="720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DAAD5" w14:textId="77777777" w:rsidR="006A6B14" w:rsidRDefault="006A6B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55321258" w14:textId="77777777" w:rsidR="006A6B14" w:rsidRDefault="006A6B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7FE20" w14:textId="77777777" w:rsidR="00466F78" w:rsidRDefault="007B3975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pict w14:anchorId="54819F1D">
        <v:rect id="_x0000_i1025" style="width:313.55pt;height:.5pt" o:hrpct="670" o:hralign="center" o:hrstd="t" o:hrnoshade="t" o:hr="t" fillcolor="#963" stroked="f"/>
      </w:pict>
    </w:r>
  </w:p>
  <w:p w14:paraId="142CFBCD" w14:textId="77777777" w:rsidR="00466F78" w:rsidRDefault="00466F78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 xml:space="preserve">90 North Main Street </w:t>
    </w:r>
    <w:r>
      <w:rPr>
        <w:color w:val="595959"/>
        <w:sz w:val="18"/>
        <w:szCs w:val="18"/>
      </w:rPr>
      <w:t>|</w:t>
    </w:r>
    <w:r>
      <w:rPr>
        <w:sz w:val="18"/>
        <w:szCs w:val="18"/>
      </w:rPr>
      <w:t xml:space="preserve"> Tooele, Utah 84074</w:t>
    </w:r>
  </w:p>
  <w:p w14:paraId="1CC4A9C9" w14:textId="77777777" w:rsidR="00466F78" w:rsidRDefault="00466F78">
    <w:pPr>
      <w:pStyle w:val="Footer"/>
      <w:jc w:val="center"/>
      <w:rPr>
        <w:rFonts w:ascii="Times New Roman" w:hAnsi="Times New Roman" w:cs="Times New Roman"/>
      </w:rPr>
    </w:pPr>
    <w:r>
      <w:rPr>
        <w:sz w:val="18"/>
        <w:szCs w:val="18"/>
      </w:rPr>
      <w:t>435-843-213</w:t>
    </w:r>
    <w:r w:rsidR="008E3B69">
      <w:rPr>
        <w:sz w:val="18"/>
        <w:szCs w:val="18"/>
      </w:rPr>
      <w:t>2</w:t>
    </w:r>
    <w:r>
      <w:rPr>
        <w:sz w:val="18"/>
        <w:szCs w:val="18"/>
      </w:rPr>
      <w:t xml:space="preserve"> </w:t>
    </w:r>
    <w:r>
      <w:rPr>
        <w:color w:val="595959"/>
        <w:sz w:val="18"/>
        <w:szCs w:val="18"/>
      </w:rPr>
      <w:t>|</w:t>
    </w:r>
    <w:r>
      <w:rPr>
        <w:sz w:val="18"/>
        <w:szCs w:val="18"/>
      </w:rPr>
      <w:t xml:space="preserve"> </w:t>
    </w:r>
    <w:r w:rsidR="00F47492">
      <w:rPr>
        <w:sz w:val="18"/>
        <w:szCs w:val="18"/>
      </w:rPr>
      <w:t xml:space="preserve">Fax: </w:t>
    </w:r>
    <w:r>
      <w:rPr>
        <w:sz w:val="18"/>
        <w:szCs w:val="18"/>
      </w:rPr>
      <w:t xml:space="preserve">435-843-2139 </w:t>
    </w:r>
    <w:r>
      <w:rPr>
        <w:color w:val="595959"/>
        <w:sz w:val="18"/>
        <w:szCs w:val="18"/>
      </w:rPr>
      <w:t>|</w:t>
    </w:r>
    <w:r>
      <w:rPr>
        <w:sz w:val="18"/>
        <w:szCs w:val="18"/>
      </w:rPr>
      <w:t xml:space="preserve"> </w:t>
    </w:r>
    <w:hyperlink r:id="rId1" w:history="1">
      <w:r>
        <w:rPr>
          <w:rStyle w:val="Hyperlink"/>
          <w:rFonts w:ascii="Calibri" w:hAnsi="Calibri" w:cs="Calibri"/>
          <w:sz w:val="18"/>
          <w:szCs w:val="18"/>
        </w:rPr>
        <w:t>www.tooelecity.org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0B770" w14:textId="77777777" w:rsidR="006A6B14" w:rsidRDefault="006A6B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1C26120A" w14:textId="77777777" w:rsidR="006A6B14" w:rsidRDefault="006A6B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4A487" w14:textId="77777777" w:rsidR="00466F78" w:rsidRDefault="00057C1E">
    <w:pPr>
      <w:pStyle w:val="Header"/>
      <w:tabs>
        <w:tab w:val="clear" w:pos="9360"/>
      </w:tabs>
      <w:ind w:left="-1080" w:right="-1080"/>
      <w:jc w:val="center"/>
      <w:rPr>
        <w:rFonts w:ascii="Times New Roman" w:hAnsi="Times New Roman"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61227F" wp14:editId="77752725">
              <wp:simplePos x="0" y="0"/>
              <wp:positionH relativeFrom="column">
                <wp:posOffset>3416300</wp:posOffset>
              </wp:positionH>
              <wp:positionV relativeFrom="paragraph">
                <wp:posOffset>325120</wp:posOffset>
              </wp:positionV>
              <wp:extent cx="3100070" cy="3086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0070" cy="308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C1FB39" w14:textId="77777777" w:rsidR="00466F78" w:rsidRDefault="00466F78" w:rsidP="00057C1E">
                          <w:pPr>
                            <w:pStyle w:val="Heading1"/>
                          </w:pPr>
                          <w:r>
                            <w:t>Community Development Department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61227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69pt;margin-top:25.6pt;width:244.1pt;height:2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" filled="f" stroked="f">
              <v:textbox style="mso-fit-shape-to-text:t">
                <w:txbxContent>
                  <w:p w14:paraId="0BC1FB39" w14:textId="77777777" w:rsidR="00466F78" w:rsidRDefault="00466F78" w:rsidP="00057C1E">
                    <w:pPr>
                      <w:pStyle w:val="Heading1"/>
                    </w:pPr>
                    <w:r>
                      <w:t>Community Development Department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</w:rPr>
      <w:drawing>
        <wp:inline distT="0" distB="0" distL="0" distR="0" wp14:anchorId="646B9B71" wp14:editId="0F373890">
          <wp:extent cx="6934200" cy="698500"/>
          <wp:effectExtent l="0" t="0" r="0" b="6350"/>
          <wp:docPr id="1" name="Picture 4" descr="Letterhead Logo 4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etterhead Logo 4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420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E5D41"/>
    <w:multiLevelType w:val="hybridMultilevel"/>
    <w:tmpl w:val="BFF23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94054F"/>
    <w:multiLevelType w:val="hybridMultilevel"/>
    <w:tmpl w:val="0256D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F78"/>
    <w:rsid w:val="00057C1E"/>
    <w:rsid w:val="000A2BEC"/>
    <w:rsid w:val="001F11B8"/>
    <w:rsid w:val="0023420D"/>
    <w:rsid w:val="00285411"/>
    <w:rsid w:val="002F325F"/>
    <w:rsid w:val="00372A14"/>
    <w:rsid w:val="003B420A"/>
    <w:rsid w:val="003B7475"/>
    <w:rsid w:val="0046491F"/>
    <w:rsid w:val="00466F78"/>
    <w:rsid w:val="004E1B43"/>
    <w:rsid w:val="0050416A"/>
    <w:rsid w:val="00572521"/>
    <w:rsid w:val="005F7B22"/>
    <w:rsid w:val="006A6B14"/>
    <w:rsid w:val="00702FFD"/>
    <w:rsid w:val="0079332E"/>
    <w:rsid w:val="007B3975"/>
    <w:rsid w:val="008670D3"/>
    <w:rsid w:val="008718F9"/>
    <w:rsid w:val="00877B5D"/>
    <w:rsid w:val="008C4583"/>
    <w:rsid w:val="008E3B69"/>
    <w:rsid w:val="008E66FE"/>
    <w:rsid w:val="00904E92"/>
    <w:rsid w:val="00914A37"/>
    <w:rsid w:val="00933853"/>
    <w:rsid w:val="009756DE"/>
    <w:rsid w:val="00977F5F"/>
    <w:rsid w:val="00AC7A04"/>
    <w:rsid w:val="00AE0DD3"/>
    <w:rsid w:val="00B36D6B"/>
    <w:rsid w:val="00B813A0"/>
    <w:rsid w:val="00BF10BD"/>
    <w:rsid w:val="00C0783C"/>
    <w:rsid w:val="00CD0B74"/>
    <w:rsid w:val="00D50B4C"/>
    <w:rsid w:val="00D5346B"/>
    <w:rsid w:val="00F277F4"/>
    <w:rsid w:val="00F47492"/>
    <w:rsid w:val="00F9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  <w14:docId w14:val="2468E0DB"/>
  <w15:docId w15:val="{C4771622-FB75-475C-ACB8-446FB8D08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right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right"/>
      <w:outlineLvl w:val="1"/>
    </w:pPr>
    <w:rPr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33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su.edu/utahsnowloa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ooelecity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175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Brad Alder</cp:lastModifiedBy>
  <cp:revision>4</cp:revision>
  <cp:lastPrinted>2021-11-22T18:38:00Z</cp:lastPrinted>
  <dcterms:created xsi:type="dcterms:W3CDTF">2023-10-31T16:17:00Z</dcterms:created>
  <dcterms:modified xsi:type="dcterms:W3CDTF">2026-06-30T22:43:00Z</dcterms:modified>
</cp:coreProperties>
</file>